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809B" w14:textId="116850C0" w:rsidR="007D0E12" w:rsidRDefault="007D0E12" w:rsidP="007D0E12">
      <w:pPr>
        <w:pStyle w:val="paragraph"/>
        <w:spacing w:before="0" w:beforeAutospacing="0" w:after="0" w:afterAutospacing="0"/>
        <w:textAlignment w:val="baseline"/>
        <w:rPr>
          <w:noProof/>
          <w:u w:val="single"/>
        </w:rPr>
      </w:pPr>
      <w:r w:rsidRPr="003F54FD">
        <w:rPr>
          <w:noProof/>
          <w:u w:val="single"/>
        </w:rPr>
        <w:t>New vocabulary</w:t>
      </w:r>
      <w:r>
        <w:rPr>
          <w:noProof/>
          <w:u w:val="single"/>
        </w:rPr>
        <w:t xml:space="preserve"> =</w:t>
      </w:r>
    </w:p>
    <w:p w14:paraId="44A995C2" w14:textId="77777777" w:rsidR="007D0E12" w:rsidRDefault="007D0E12" w:rsidP="007D0E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26"/>
          <w:szCs w:val="26"/>
        </w:rPr>
      </w:pPr>
    </w:p>
    <w:p w14:paraId="24BC5C4D" w14:textId="393836B2" w:rsidR="007D0E12" w:rsidRDefault="007D0E12" w:rsidP="007D0E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26"/>
          <w:szCs w:val="26"/>
        </w:rPr>
      </w:pPr>
      <w:r>
        <w:rPr>
          <w:rStyle w:val="normaltextrun"/>
          <w:rFonts w:ascii="Segoe UI" w:hAnsi="Segoe UI" w:cs="Segoe UI"/>
          <w:color w:val="000000"/>
          <w:sz w:val="26"/>
          <w:szCs w:val="26"/>
        </w:rPr>
        <w:t xml:space="preserve">Quadratics = </w:t>
      </w:r>
    </w:p>
    <w:p w14:paraId="33F65C37" w14:textId="77777777" w:rsidR="007D0E12" w:rsidRDefault="007D0E12" w:rsidP="007D0E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26"/>
          <w:szCs w:val="26"/>
        </w:rPr>
      </w:pPr>
    </w:p>
    <w:p w14:paraId="0BD94C20" w14:textId="40DE8739" w:rsidR="007D0E12" w:rsidRDefault="007D0E12" w:rsidP="007D0E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26"/>
          <w:szCs w:val="26"/>
        </w:rPr>
      </w:pPr>
      <w:r>
        <w:rPr>
          <w:rStyle w:val="normaltextrun"/>
          <w:rFonts w:ascii="Segoe UI" w:hAnsi="Segoe UI" w:cs="Segoe UI"/>
          <w:color w:val="000000"/>
          <w:sz w:val="26"/>
          <w:szCs w:val="26"/>
        </w:rPr>
        <w:t>Practical =</w:t>
      </w:r>
    </w:p>
    <w:p w14:paraId="6529C601" w14:textId="77777777" w:rsidR="007D0E12" w:rsidRDefault="007D0E12" w:rsidP="007D0E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26"/>
          <w:szCs w:val="26"/>
        </w:rPr>
      </w:pPr>
    </w:p>
    <w:p w14:paraId="40C2520A" w14:textId="0D3C80E7" w:rsidR="007D0E12" w:rsidRDefault="007D0E12" w:rsidP="007D0E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26"/>
          <w:szCs w:val="26"/>
        </w:rPr>
      </w:pPr>
      <w:r>
        <w:rPr>
          <w:rStyle w:val="normaltextrun"/>
          <w:rFonts w:ascii="Segoe UI" w:hAnsi="Segoe UI" w:cs="Segoe UI"/>
          <w:color w:val="000000"/>
          <w:sz w:val="26"/>
          <w:szCs w:val="26"/>
        </w:rPr>
        <w:t xml:space="preserve">Crucial = </w:t>
      </w:r>
    </w:p>
    <w:p w14:paraId="5CCDA6CB" w14:textId="77777777" w:rsidR="007D0E12" w:rsidRDefault="007D0E12" w:rsidP="007D0E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26"/>
          <w:szCs w:val="26"/>
        </w:rPr>
      </w:pPr>
    </w:p>
    <w:p w14:paraId="6AC3BE54" w14:textId="0E9DF506" w:rsidR="007D0E12" w:rsidRDefault="007D0E12" w:rsidP="007D0E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26"/>
          <w:szCs w:val="26"/>
        </w:rPr>
      </w:pPr>
      <w:r>
        <w:rPr>
          <w:rStyle w:val="normaltextrun"/>
          <w:rFonts w:ascii="Segoe UI" w:hAnsi="Segoe UI" w:cs="Segoe UI"/>
          <w:color w:val="000000"/>
          <w:sz w:val="26"/>
          <w:szCs w:val="26"/>
        </w:rPr>
        <w:t xml:space="preserve">Free fall = </w:t>
      </w:r>
    </w:p>
    <w:p w14:paraId="72580511" w14:textId="77777777" w:rsidR="007D0E12" w:rsidRDefault="007D0E12" w:rsidP="007D0E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26"/>
          <w:szCs w:val="26"/>
        </w:rPr>
      </w:pPr>
    </w:p>
    <w:p w14:paraId="4162D807" w14:textId="58849BC0" w:rsidR="007D0E12" w:rsidRDefault="007D0E12" w:rsidP="007D0E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26"/>
          <w:szCs w:val="26"/>
        </w:rPr>
      </w:pPr>
      <w:r>
        <w:rPr>
          <w:rStyle w:val="normaltextrun"/>
          <w:rFonts w:ascii="Segoe UI" w:hAnsi="Segoe UI" w:cs="Segoe UI"/>
          <w:color w:val="000000"/>
          <w:sz w:val="26"/>
          <w:szCs w:val="26"/>
        </w:rPr>
        <w:t>Trajectory =</w:t>
      </w:r>
    </w:p>
    <w:p w14:paraId="383173C8" w14:textId="77777777" w:rsidR="007D0E12" w:rsidRDefault="007D0E12" w:rsidP="007D0E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26"/>
          <w:szCs w:val="26"/>
        </w:rPr>
      </w:pPr>
    </w:p>
    <w:p w14:paraId="198B6AB2" w14:textId="35C741BB" w:rsidR="007D0E12" w:rsidRDefault="007D0E12" w:rsidP="007D0E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26"/>
          <w:szCs w:val="26"/>
        </w:rPr>
      </w:pPr>
      <w:r>
        <w:rPr>
          <w:rStyle w:val="normaltextrun"/>
          <w:rFonts w:ascii="Segoe UI" w:hAnsi="Segoe UI" w:cs="Segoe UI"/>
          <w:color w:val="000000"/>
          <w:sz w:val="26"/>
          <w:szCs w:val="26"/>
        </w:rPr>
        <w:t>Optimizing =</w:t>
      </w:r>
    </w:p>
    <w:p w14:paraId="1544F499" w14:textId="77777777" w:rsidR="007D0E12" w:rsidRDefault="007D0E12" w:rsidP="007D0E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26"/>
          <w:szCs w:val="26"/>
        </w:rPr>
      </w:pPr>
    </w:p>
    <w:p w14:paraId="42860F75" w14:textId="77777777" w:rsidR="007D0E12" w:rsidRDefault="007D0E12" w:rsidP="007D0E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26"/>
          <w:szCs w:val="26"/>
        </w:rPr>
      </w:pPr>
    </w:p>
    <w:p w14:paraId="290B8AE9" w14:textId="63D59F16" w:rsidR="007D0E12" w:rsidRDefault="007D0E12" w:rsidP="007D0E12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  <w:sz w:val="26"/>
          <w:szCs w:val="26"/>
        </w:rPr>
      </w:pPr>
      <w:r>
        <w:rPr>
          <w:rStyle w:val="normaltextrun"/>
          <w:rFonts w:ascii="Segoe UI" w:hAnsi="Segoe UI" w:cs="Segoe UI"/>
          <w:color w:val="000000"/>
          <w:sz w:val="26"/>
          <w:szCs w:val="26"/>
        </w:rPr>
        <w:t>Let's delve into the fascinating world of quadratic functions and their practical applications. In this two-page article, we'll explore how quadratic equations play a crucial role in various fields and provide two thought-provoking questions for high school students.</w:t>
      </w:r>
      <w:r>
        <w:rPr>
          <w:rStyle w:val="eop"/>
          <w:rFonts w:ascii="Segoe UI" w:hAnsi="Segoe UI" w:cs="Segoe UI"/>
          <w:color w:val="000000"/>
          <w:sz w:val="26"/>
          <w:szCs w:val="26"/>
        </w:rPr>
        <w:t> </w:t>
      </w:r>
    </w:p>
    <w:p w14:paraId="70AA0AEB" w14:textId="77777777" w:rsidR="007D0E12" w:rsidRDefault="007D0E12" w:rsidP="007D0E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3ADCCF1B" w14:textId="77777777" w:rsidR="007D0E12" w:rsidRDefault="007D0E12" w:rsidP="007D0E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5366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color w:val="005366"/>
        </w:rPr>
        <w:t>Applications of Quadratic Functions</w:t>
      </w:r>
      <w:r>
        <w:rPr>
          <w:rStyle w:val="eop"/>
          <w:rFonts w:ascii="Segoe UI" w:hAnsi="Segoe UI" w:cs="Segoe UI"/>
          <w:b/>
          <w:bCs/>
          <w:color w:val="005366"/>
        </w:rPr>
        <w:t> </w:t>
      </w:r>
    </w:p>
    <w:p w14:paraId="44021D12" w14:textId="77777777" w:rsidR="007D0E12" w:rsidRDefault="007D0E12" w:rsidP="007D0E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rFonts w:ascii="Calibri" w:hAnsi="Calibri" w:cs="Calibri"/>
          <w:color w:val="2E74B5"/>
          <w:sz w:val="26"/>
          <w:szCs w:val="26"/>
        </w:rPr>
        <w:t>1. Objects in Free Fall</w:t>
      </w:r>
      <w:r>
        <w:rPr>
          <w:rStyle w:val="eop"/>
          <w:rFonts w:ascii="Calibri" w:hAnsi="Calibri" w:cs="Calibri"/>
          <w:color w:val="2E74B5"/>
          <w:sz w:val="26"/>
          <w:szCs w:val="26"/>
        </w:rPr>
        <w:t> </w:t>
      </w:r>
    </w:p>
    <w:p w14:paraId="20220259" w14:textId="77777777" w:rsidR="007D0E12" w:rsidRDefault="007D0E12" w:rsidP="007D0E12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  <w:sz w:val="26"/>
          <w:szCs w:val="26"/>
        </w:rPr>
      </w:pPr>
      <w:r>
        <w:rPr>
          <w:rStyle w:val="normaltextrun"/>
          <w:rFonts w:ascii="Segoe UI" w:hAnsi="Segoe UI" w:cs="Segoe UI"/>
          <w:color w:val="000000"/>
          <w:sz w:val="26"/>
          <w:szCs w:val="26"/>
        </w:rPr>
        <w:t>Quadratic equations find widespread use in science, business, and engineering. One common application involves objects in free fall. Imagine a ball thrown from the top of a building. As gravity accelerates the ball downward, we can model its height using a quadratic equation. For instance:</w:t>
      </w:r>
      <w:r>
        <w:rPr>
          <w:rStyle w:val="eop"/>
          <w:rFonts w:ascii="Segoe UI" w:hAnsi="Segoe UI" w:cs="Segoe UI"/>
          <w:color w:val="000000"/>
          <w:sz w:val="26"/>
          <w:szCs w:val="26"/>
        </w:rPr>
        <w:t> </w:t>
      </w:r>
    </w:p>
    <w:p w14:paraId="18F9AB0C" w14:textId="77777777" w:rsidR="007D0E12" w:rsidRDefault="007D0E12" w:rsidP="007D0E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3C0DCC2" w14:textId="77777777" w:rsidR="007D0E12" w:rsidRPr="007D0E12" w:rsidRDefault="007D0E12" w:rsidP="007D0E12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A ball is thrown off a building from a height of 200 feet with an initial velocity of -10 feet per second (negative because it's heading toward the ground). The equation 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>h = -16t² - 10t + 200</w:t>
      </w:r>
      <w:r>
        <w:rPr>
          <w:rStyle w:val="normaltextrun"/>
          <w:rFonts w:ascii="Calibri" w:hAnsi="Calibri" w:cs="Calibri"/>
          <w:sz w:val="20"/>
          <w:szCs w:val="20"/>
        </w:rPr>
        <w:t xml:space="preserve"> describes the ball's height after 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>t</w:t>
      </w:r>
      <w:r>
        <w:rPr>
          <w:rStyle w:val="normaltextrun"/>
          <w:rFonts w:ascii="Calibri" w:hAnsi="Calibri" w:cs="Calibri"/>
          <w:sz w:val="20"/>
          <w:szCs w:val="20"/>
        </w:rPr>
        <w:t xml:space="preserve"> seconds. How long does it take for the ball to hit the ground?</w:t>
      </w:r>
      <w:hyperlink r:id="rId7" w:tgtFrame="_blank" w:history="1">
        <w:r>
          <w:rPr>
            <w:rStyle w:val="normaltextrun"/>
            <w:rFonts w:ascii="Calibri" w:hAnsi="Calibri" w:cs="Calibri"/>
            <w:b/>
            <w:bCs/>
            <w:color w:val="174AE4"/>
            <w:sz w:val="16"/>
            <w:szCs w:val="16"/>
            <w:vertAlign w:val="superscript"/>
          </w:rPr>
          <w:t>1</w:t>
        </w:r>
      </w:hyperlink>
      <w:r>
        <w:rPr>
          <w:rStyle w:val="normaltextrun"/>
          <w:rFonts w:ascii="Calibri" w:hAnsi="Calibri" w:cs="Calibri"/>
          <w:sz w:val="20"/>
          <w:szCs w:val="20"/>
        </w:rPr>
        <w:t>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DF8423B" w14:textId="77777777" w:rsidR="007D0E12" w:rsidRDefault="007D0E12" w:rsidP="007D0E12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22"/>
          <w:szCs w:val="22"/>
        </w:rPr>
      </w:pPr>
    </w:p>
    <w:p w14:paraId="28E1E2CF" w14:textId="77777777" w:rsidR="007D0E12" w:rsidRDefault="007D0E12" w:rsidP="007D0E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rFonts w:ascii="Calibri" w:hAnsi="Calibri" w:cs="Calibri"/>
          <w:color w:val="2E74B5"/>
          <w:sz w:val="26"/>
          <w:szCs w:val="26"/>
        </w:rPr>
        <w:t>2. Determining the Width of a Border</w:t>
      </w:r>
      <w:r>
        <w:rPr>
          <w:rStyle w:val="eop"/>
          <w:rFonts w:ascii="Calibri" w:hAnsi="Calibri" w:cs="Calibri"/>
          <w:color w:val="2E74B5"/>
          <w:sz w:val="26"/>
          <w:szCs w:val="26"/>
        </w:rPr>
        <w:t> </w:t>
      </w:r>
    </w:p>
    <w:p w14:paraId="7CC6DAFD" w14:textId="77777777" w:rsidR="007D0E12" w:rsidRDefault="007D0E12" w:rsidP="007D0E12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  <w:sz w:val="26"/>
          <w:szCs w:val="26"/>
        </w:rPr>
      </w:pPr>
      <w:r>
        <w:rPr>
          <w:rStyle w:val="normaltextrun"/>
          <w:rFonts w:ascii="Segoe UI" w:hAnsi="Segoe UI" w:cs="Segoe UI"/>
          <w:color w:val="000000"/>
          <w:sz w:val="26"/>
          <w:szCs w:val="26"/>
        </w:rPr>
        <w:t>Quadratic equations also come into play when calculating areas. Consider a rectangular garden bed with one side bordered by a fence. If both dimensions (length and width) are expressed in terms of the same variable, we use a quadratic equation. For example:</w:t>
      </w:r>
      <w:r>
        <w:rPr>
          <w:rStyle w:val="eop"/>
          <w:rFonts w:ascii="Segoe UI" w:hAnsi="Segoe UI" w:cs="Segoe UI"/>
          <w:color w:val="000000"/>
          <w:sz w:val="26"/>
          <w:szCs w:val="26"/>
        </w:rPr>
        <w:t> </w:t>
      </w:r>
    </w:p>
    <w:p w14:paraId="35AB7338" w14:textId="77777777" w:rsidR="007D0E12" w:rsidRDefault="007D0E12" w:rsidP="007D0E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3CC1A29" w14:textId="77777777" w:rsidR="007D0E12" w:rsidRPr="007D0E12" w:rsidRDefault="007D0E12" w:rsidP="007D0E12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You want to create a rectangular garden bed with a fixed amount of fencing material. The equation 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A = </w:t>
      </w:r>
      <w:proofErr w:type="gramStart"/>
      <w:r>
        <w:rPr>
          <w:rStyle w:val="normaltextrun"/>
          <w:rFonts w:ascii="Calibri" w:hAnsi="Calibri" w:cs="Calibri"/>
          <w:b/>
          <w:bCs/>
          <w:sz w:val="20"/>
          <w:szCs w:val="20"/>
        </w:rPr>
        <w:t>x(</w:t>
      </w:r>
      <w:proofErr w:type="gramEnd"/>
      <w:r>
        <w:rPr>
          <w:rStyle w:val="normaltextrun"/>
          <w:rFonts w:ascii="Calibri" w:hAnsi="Calibri" w:cs="Calibri"/>
          <w:b/>
          <w:bCs/>
          <w:sz w:val="20"/>
          <w:szCs w:val="20"/>
        </w:rPr>
        <w:t>20 - 2x)</w:t>
      </w:r>
      <w:r>
        <w:rPr>
          <w:rStyle w:val="normaltextrun"/>
          <w:rFonts w:ascii="Calibri" w:hAnsi="Calibri" w:cs="Calibri"/>
          <w:sz w:val="20"/>
          <w:szCs w:val="20"/>
        </w:rPr>
        <w:t xml:space="preserve"> represents the area of the garden bed, where 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>x</w:t>
      </w:r>
      <w:r>
        <w:rPr>
          <w:rStyle w:val="normaltextrun"/>
          <w:rFonts w:ascii="Calibri" w:hAnsi="Calibri" w:cs="Calibri"/>
          <w:sz w:val="20"/>
          <w:szCs w:val="20"/>
        </w:rPr>
        <w:t xml:space="preserve"> is the width. What width maximizes the area? What is the maximum area?</w:t>
      </w:r>
      <w:hyperlink r:id="rId8" w:tgtFrame="_blank" w:history="1">
        <w:r>
          <w:rPr>
            <w:rStyle w:val="normaltextrun"/>
            <w:rFonts w:ascii="Calibri" w:hAnsi="Calibri" w:cs="Calibri"/>
            <w:b/>
            <w:bCs/>
            <w:color w:val="174AE4"/>
            <w:sz w:val="16"/>
            <w:szCs w:val="16"/>
            <w:vertAlign w:val="superscript"/>
          </w:rPr>
          <w:t>1</w:t>
        </w:r>
      </w:hyperlink>
      <w:r>
        <w:rPr>
          <w:rStyle w:val="normaltextrun"/>
          <w:rFonts w:ascii="Calibri" w:hAnsi="Calibri" w:cs="Calibri"/>
          <w:sz w:val="20"/>
          <w:szCs w:val="20"/>
        </w:rPr>
        <w:t>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8DDE2B1" w14:textId="77777777" w:rsidR="007D0E12" w:rsidRDefault="007D0E12" w:rsidP="007D0E12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22"/>
          <w:szCs w:val="22"/>
        </w:rPr>
      </w:pPr>
    </w:p>
    <w:p w14:paraId="11DA60EB" w14:textId="77777777" w:rsidR="007D0E12" w:rsidRDefault="007D0E12" w:rsidP="007D0E12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  <w:sz w:val="26"/>
          <w:szCs w:val="26"/>
        </w:rPr>
      </w:pPr>
      <w:r>
        <w:rPr>
          <w:rStyle w:val="normaltextrun"/>
          <w:rFonts w:ascii="Segoe UI" w:hAnsi="Segoe UI" w:cs="Segoe UI"/>
          <w:color w:val="000000"/>
          <w:sz w:val="26"/>
          <w:szCs w:val="26"/>
        </w:rPr>
        <w:t>Remember, quadratic equations are powerful tools that help us understand the world around us. Whether it's predicting the trajectory of a ball or optimizing garden layouts, these mathematical concepts have real-world applications that extend far beyond the classroom.</w:t>
      </w:r>
      <w:r>
        <w:rPr>
          <w:rStyle w:val="eop"/>
          <w:rFonts w:ascii="Segoe UI" w:hAnsi="Segoe UI" w:cs="Segoe UI"/>
          <w:color w:val="000000"/>
          <w:sz w:val="26"/>
          <w:szCs w:val="26"/>
        </w:rPr>
        <w:t> </w:t>
      </w:r>
    </w:p>
    <w:p w14:paraId="26F7F763" w14:textId="77777777" w:rsidR="007D0E12" w:rsidRDefault="007D0E12" w:rsidP="007D0E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E74B5"/>
          <w:sz w:val="26"/>
          <w:szCs w:val="26"/>
        </w:rPr>
      </w:pPr>
    </w:p>
    <w:p w14:paraId="781499A4" w14:textId="70A28C94" w:rsidR="007D0E12" w:rsidRDefault="007D0E12" w:rsidP="007D0E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rFonts w:ascii="Calibri" w:hAnsi="Calibri" w:cs="Calibri"/>
          <w:color w:val="2E74B5"/>
          <w:sz w:val="26"/>
          <w:szCs w:val="26"/>
        </w:rPr>
        <w:t>Questions for High School Students:</w:t>
      </w:r>
      <w:r>
        <w:rPr>
          <w:rStyle w:val="eop"/>
          <w:rFonts w:ascii="Calibri" w:hAnsi="Calibri" w:cs="Calibri"/>
          <w:color w:val="2E74B5"/>
          <w:sz w:val="26"/>
          <w:szCs w:val="26"/>
        </w:rPr>
        <w:t> </w:t>
      </w:r>
    </w:p>
    <w:p w14:paraId="4957276E" w14:textId="77777777" w:rsidR="007D0E12" w:rsidRDefault="007D0E12" w:rsidP="007D0E12">
      <w:pPr>
        <w:pStyle w:val="paragraph"/>
        <w:numPr>
          <w:ilvl w:val="0"/>
          <w:numId w:val="3"/>
        </w:numPr>
        <w:spacing w:before="0" w:beforeAutospacing="0" w:after="0" w:afterAutospacing="0"/>
        <w:ind w:left="1185" w:firstLine="0"/>
        <w:textAlignment w:val="baseline"/>
        <w:rPr>
          <w:rStyle w:val="eop"/>
          <w:rFonts w:ascii="Segoe UI" w:hAnsi="Segoe UI" w:cs="Segoe UI"/>
          <w:color w:val="000000"/>
          <w:sz w:val="26"/>
          <w:szCs w:val="26"/>
        </w:rPr>
      </w:pPr>
      <w:r>
        <w:rPr>
          <w:rStyle w:val="normaltextrun"/>
          <w:rFonts w:ascii="Segoe UI" w:hAnsi="Segoe UI" w:cs="Segoe UI"/>
          <w:b/>
          <w:bCs/>
          <w:color w:val="000000"/>
          <w:sz w:val="26"/>
          <w:szCs w:val="26"/>
        </w:rPr>
        <w:t>Ball in Free Fall</w:t>
      </w:r>
      <w:r>
        <w:rPr>
          <w:rStyle w:val="normaltextrun"/>
          <w:rFonts w:ascii="Segoe UI" w:hAnsi="Segoe UI" w:cs="Segoe UI"/>
          <w:color w:val="000000"/>
          <w:sz w:val="26"/>
          <w:szCs w:val="26"/>
        </w:rPr>
        <w:t xml:space="preserve">: If a ball is thrown off a 100-foot building with an initial velocity of -15 feet per second, how long does it take for the ball to hit the ground? (Use the equation </w:t>
      </w:r>
      <w:r>
        <w:rPr>
          <w:rStyle w:val="normaltextrun"/>
          <w:rFonts w:ascii="Segoe UI" w:hAnsi="Segoe UI" w:cs="Segoe UI"/>
          <w:b/>
          <w:bCs/>
          <w:color w:val="000000"/>
          <w:sz w:val="26"/>
          <w:szCs w:val="26"/>
        </w:rPr>
        <w:t>h = -16t² - 15t + 100</w:t>
      </w:r>
      <w:r>
        <w:rPr>
          <w:rStyle w:val="normaltextrun"/>
          <w:rFonts w:ascii="Segoe UI" w:hAnsi="Segoe UI" w:cs="Segoe UI"/>
          <w:color w:val="000000"/>
          <w:sz w:val="26"/>
          <w:szCs w:val="26"/>
        </w:rPr>
        <w:t>).</w:t>
      </w:r>
      <w:r>
        <w:rPr>
          <w:rStyle w:val="eop"/>
          <w:rFonts w:ascii="Segoe UI" w:hAnsi="Segoe UI" w:cs="Segoe UI"/>
          <w:color w:val="000000"/>
          <w:sz w:val="26"/>
          <w:szCs w:val="26"/>
        </w:rPr>
        <w:t> </w:t>
      </w:r>
    </w:p>
    <w:p w14:paraId="646DEAA9" w14:textId="77777777" w:rsidR="007D0E12" w:rsidRDefault="007D0E12" w:rsidP="007D0E12">
      <w:pPr>
        <w:pStyle w:val="paragraph"/>
        <w:spacing w:before="0" w:beforeAutospacing="0" w:after="0" w:afterAutospacing="0"/>
        <w:ind w:left="1185"/>
        <w:textAlignment w:val="baseline"/>
        <w:rPr>
          <w:rFonts w:ascii="Segoe UI" w:hAnsi="Segoe UI" w:cs="Segoe UI"/>
          <w:color w:val="000000"/>
          <w:sz w:val="26"/>
          <w:szCs w:val="26"/>
        </w:rPr>
      </w:pPr>
    </w:p>
    <w:p w14:paraId="2F9094BB" w14:textId="66F28019" w:rsidR="007D0E12" w:rsidRDefault="007D0E12" w:rsidP="007D0E12">
      <w:pPr>
        <w:pStyle w:val="paragraph"/>
        <w:numPr>
          <w:ilvl w:val="0"/>
          <w:numId w:val="4"/>
        </w:numPr>
        <w:spacing w:before="0" w:beforeAutospacing="0" w:after="0" w:afterAutospacing="0"/>
        <w:ind w:left="1185" w:firstLine="0"/>
        <w:textAlignment w:val="baseline"/>
        <w:rPr>
          <w:rStyle w:val="eop"/>
          <w:rFonts w:ascii="Segoe UI" w:hAnsi="Segoe UI" w:cs="Segoe UI"/>
          <w:color w:val="000000"/>
          <w:sz w:val="26"/>
          <w:szCs w:val="26"/>
        </w:rPr>
      </w:pPr>
      <w:r>
        <w:rPr>
          <w:rStyle w:val="normaltextrun"/>
          <w:rFonts w:ascii="Segoe UI" w:hAnsi="Segoe UI" w:cs="Segoe UI"/>
          <w:b/>
          <w:bCs/>
          <w:color w:val="000000"/>
          <w:sz w:val="26"/>
          <w:szCs w:val="26"/>
        </w:rPr>
        <w:t>Optimal Garden Bed</w:t>
      </w:r>
      <w:r>
        <w:rPr>
          <w:rStyle w:val="normaltextrun"/>
          <w:rFonts w:ascii="Segoe UI" w:hAnsi="Segoe UI" w:cs="Segoe UI"/>
          <w:color w:val="000000"/>
          <w:sz w:val="26"/>
          <w:szCs w:val="26"/>
        </w:rPr>
        <w:t xml:space="preserve">: You have 60 feet of fencing material to enclose a rectangular garden bed. What dimensions (length and width) maximize the area? (Use the equation </w:t>
      </w:r>
      <w:r>
        <w:rPr>
          <w:rStyle w:val="normaltextrun"/>
          <w:rFonts w:ascii="Segoe UI" w:hAnsi="Segoe UI" w:cs="Segoe UI"/>
          <w:b/>
          <w:bCs/>
          <w:color w:val="000000"/>
          <w:sz w:val="26"/>
          <w:szCs w:val="26"/>
        </w:rPr>
        <w:t xml:space="preserve">A = </w:t>
      </w:r>
      <w:proofErr w:type="gramStart"/>
      <w:r>
        <w:rPr>
          <w:rStyle w:val="normaltextrun"/>
          <w:rFonts w:ascii="Segoe UI" w:hAnsi="Segoe UI" w:cs="Segoe UI"/>
          <w:b/>
          <w:bCs/>
          <w:color w:val="000000"/>
          <w:sz w:val="26"/>
          <w:szCs w:val="26"/>
        </w:rPr>
        <w:t>x(</w:t>
      </w:r>
      <w:proofErr w:type="gramEnd"/>
      <w:r>
        <w:rPr>
          <w:rStyle w:val="normaltextrun"/>
          <w:rFonts w:ascii="Segoe UI" w:hAnsi="Segoe UI" w:cs="Segoe UI"/>
          <w:b/>
          <w:bCs/>
          <w:color w:val="000000"/>
          <w:sz w:val="26"/>
          <w:szCs w:val="26"/>
        </w:rPr>
        <w:t>60 - 2x)</w:t>
      </w:r>
      <w:r>
        <w:rPr>
          <w:rStyle w:val="normaltextrun"/>
          <w:rFonts w:ascii="Segoe UI" w:hAnsi="Segoe UI" w:cs="Segoe UI"/>
          <w:color w:val="000000"/>
          <w:sz w:val="26"/>
          <w:szCs w:val="26"/>
        </w:rPr>
        <w:t>).</w:t>
      </w:r>
      <w:r>
        <w:rPr>
          <w:rStyle w:val="eop"/>
          <w:rFonts w:ascii="Segoe UI" w:hAnsi="Segoe UI" w:cs="Segoe UI"/>
          <w:color w:val="000000"/>
          <w:sz w:val="26"/>
          <w:szCs w:val="26"/>
        </w:rPr>
        <w:t> </w:t>
      </w:r>
    </w:p>
    <w:p w14:paraId="39AAF738" w14:textId="77777777" w:rsidR="007D0E12" w:rsidRDefault="007D0E12" w:rsidP="007D0E12">
      <w:pPr>
        <w:pStyle w:val="paragraph"/>
        <w:spacing w:before="0" w:beforeAutospacing="0" w:after="0" w:afterAutospacing="0"/>
        <w:ind w:left="1185"/>
        <w:textAlignment w:val="baseline"/>
        <w:rPr>
          <w:rFonts w:ascii="Segoe UI" w:hAnsi="Segoe UI" w:cs="Segoe UI"/>
          <w:color w:val="000000"/>
          <w:sz w:val="26"/>
          <w:szCs w:val="26"/>
        </w:rPr>
      </w:pPr>
    </w:p>
    <w:p w14:paraId="317D4D9C" w14:textId="77777777" w:rsidR="007D0E12" w:rsidRDefault="007D0E12" w:rsidP="007D0E12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  <w:sz w:val="26"/>
          <w:szCs w:val="26"/>
        </w:rPr>
      </w:pPr>
    </w:p>
    <w:p w14:paraId="5A49E211" w14:textId="77777777" w:rsidR="007D0E12" w:rsidRDefault="007D0E12">
      <w:r>
        <w:br w:type="page"/>
      </w:r>
    </w:p>
    <w:p w14:paraId="5CA0AB25" w14:textId="2C0BC323" w:rsidR="007D0E12" w:rsidRDefault="007D0E12" w:rsidP="007D0E12">
      <w:pPr>
        <w:jc w:val="center"/>
      </w:pPr>
      <w:r>
        <w:lastRenderedPageBreak/>
        <w:t>Title: ________________________________________________________________</w:t>
      </w:r>
    </w:p>
    <w:p w14:paraId="1AD28A94" w14:textId="4CB94220" w:rsidR="007D0E12" w:rsidRDefault="007D0E12" w:rsidP="007D0E12">
      <w:pPr>
        <w:jc w:val="center"/>
      </w:pPr>
    </w:p>
    <w:p w14:paraId="1A1B04F8" w14:textId="24B4631B" w:rsidR="007D0E12" w:rsidRDefault="007D0E12" w:rsidP="007D0E12">
      <w:pPr>
        <w:jc w:val="center"/>
      </w:pPr>
    </w:p>
    <w:p w14:paraId="199A5039" w14:textId="4DCF39F8" w:rsidR="007D0E12" w:rsidRDefault="007D0E12" w:rsidP="007D0E12">
      <w:pPr>
        <w:jc w:val="center"/>
      </w:pPr>
    </w:p>
    <w:p w14:paraId="5004620A" w14:textId="33C16EF3" w:rsidR="007D0E12" w:rsidRDefault="007D0E12" w:rsidP="007D0E12">
      <w:pPr>
        <w:jc w:val="center"/>
      </w:pPr>
    </w:p>
    <w:p w14:paraId="5331F079" w14:textId="6659EDC1" w:rsidR="007D0E12" w:rsidRDefault="007D0E12" w:rsidP="007D0E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85E73" wp14:editId="5D5F29B6">
                <wp:simplePos x="0" y="0"/>
                <wp:positionH relativeFrom="column">
                  <wp:posOffset>3248053</wp:posOffset>
                </wp:positionH>
                <wp:positionV relativeFrom="paragraph">
                  <wp:posOffset>11146</wp:posOffset>
                </wp:positionV>
                <wp:extent cx="382137" cy="368016"/>
                <wp:effectExtent l="0" t="0" r="37465" b="32385"/>
                <wp:wrapNone/>
                <wp:docPr id="48318930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137" cy="3680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FD844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75pt,.9pt" to="285.8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7BC7C" wp14:editId="5D26B7E3">
                <wp:simplePos x="0" y="0"/>
                <wp:positionH relativeFrom="margin">
                  <wp:posOffset>1077899</wp:posOffset>
                </wp:positionH>
                <wp:positionV relativeFrom="paragraph">
                  <wp:posOffset>124952</wp:posOffset>
                </wp:positionV>
                <wp:extent cx="2470245" cy="2074459"/>
                <wp:effectExtent l="0" t="0" r="25400" b="21590"/>
                <wp:wrapNone/>
                <wp:docPr id="694976057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245" cy="207445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1D21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84.85pt;margin-top:9.85pt;width:194.5pt;height:1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96D50" wp14:editId="3493547B">
                <wp:simplePos x="0" y="0"/>
                <wp:positionH relativeFrom="column">
                  <wp:posOffset>956310</wp:posOffset>
                </wp:positionH>
                <wp:positionV relativeFrom="paragraph">
                  <wp:posOffset>10880</wp:posOffset>
                </wp:positionV>
                <wp:extent cx="572619" cy="313794"/>
                <wp:effectExtent l="0" t="0" r="18415" b="29210"/>
                <wp:wrapNone/>
                <wp:docPr id="135563630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2619" cy="3137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C368B" id="Straight Connector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3pt,.85pt" to="120.4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" strokecolor="#4472c4 [3204]" strokeweight=".5pt">
                <v:stroke joinstyle="miter"/>
              </v:line>
            </w:pict>
          </mc:Fallback>
        </mc:AlternateContent>
      </w:r>
    </w:p>
    <w:p w14:paraId="3DE33FCD" w14:textId="6575CA8E" w:rsidR="007D0E12" w:rsidRDefault="007D0E12" w:rsidP="007D0E12">
      <w:pPr>
        <w:jc w:val="center"/>
      </w:pPr>
    </w:p>
    <w:p w14:paraId="52138040" w14:textId="210A3B95" w:rsidR="007D0E12" w:rsidRDefault="007D0E12" w:rsidP="007D0E12">
      <w:pPr>
        <w:jc w:val="center"/>
      </w:pPr>
    </w:p>
    <w:p w14:paraId="512BFCDA" w14:textId="1E1E53B2" w:rsidR="007D0E12" w:rsidRDefault="007D0E12" w:rsidP="007D0E12">
      <w:pPr>
        <w:jc w:val="center"/>
      </w:pPr>
    </w:p>
    <w:p w14:paraId="1F901CBA" w14:textId="6499E99D" w:rsidR="007D0E12" w:rsidRDefault="007D0E12" w:rsidP="007D0E12">
      <w:pPr>
        <w:jc w:val="center"/>
      </w:pPr>
    </w:p>
    <w:p w14:paraId="76AAC3C3" w14:textId="719BC7AF" w:rsidR="007D0E12" w:rsidRDefault="007D0E12" w:rsidP="007D0E12">
      <w:pPr>
        <w:jc w:val="center"/>
      </w:pPr>
    </w:p>
    <w:p w14:paraId="102518E3" w14:textId="13ADB9E6" w:rsidR="007D0E12" w:rsidRDefault="007D0E12" w:rsidP="007D0E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CB1ED" wp14:editId="3A316630">
                <wp:simplePos x="0" y="0"/>
                <wp:positionH relativeFrom="column">
                  <wp:posOffset>3220360</wp:posOffset>
                </wp:positionH>
                <wp:positionV relativeFrom="paragraph">
                  <wp:posOffset>166787</wp:posOffset>
                </wp:positionV>
                <wp:extent cx="409432" cy="327547"/>
                <wp:effectExtent l="0" t="0" r="29210" b="34925"/>
                <wp:wrapNone/>
                <wp:docPr id="693408413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432" cy="3275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72DF3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55pt,13.15pt" to="285.8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538E6" wp14:editId="7D24B23B">
                <wp:simplePos x="0" y="0"/>
                <wp:positionH relativeFrom="column">
                  <wp:posOffset>991937</wp:posOffset>
                </wp:positionH>
                <wp:positionV relativeFrom="paragraph">
                  <wp:posOffset>208413</wp:posOffset>
                </wp:positionV>
                <wp:extent cx="344805" cy="463550"/>
                <wp:effectExtent l="0" t="0" r="36195" b="31750"/>
                <wp:wrapNone/>
                <wp:docPr id="140253292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805" cy="46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F6028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1pt,16.4pt" to="105.2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</w:p>
    <w:p w14:paraId="7A38787B" w14:textId="18ABAC4E" w:rsidR="007D0E12" w:rsidRDefault="007D0E12" w:rsidP="007D0E12">
      <w:pPr>
        <w:jc w:val="center"/>
      </w:pPr>
    </w:p>
    <w:p w14:paraId="6372F37A" w14:textId="189172ED" w:rsidR="007D0E12" w:rsidRDefault="007D0E12" w:rsidP="007D0E12">
      <w:pPr>
        <w:jc w:val="center"/>
      </w:pPr>
    </w:p>
    <w:p w14:paraId="4BF385A2" w14:textId="692B3567" w:rsidR="007D0E12" w:rsidRDefault="007D0E12" w:rsidP="007D0E12">
      <w:pPr>
        <w:jc w:val="center"/>
      </w:pPr>
    </w:p>
    <w:p w14:paraId="585A6A6C" w14:textId="3EFA47A6" w:rsidR="007D0E12" w:rsidRDefault="007D0E12" w:rsidP="007D0E12">
      <w:pPr>
        <w:jc w:val="center"/>
      </w:pPr>
    </w:p>
    <w:p w14:paraId="1FB19185" w14:textId="602C7E7B" w:rsidR="007D0E12" w:rsidRDefault="007D0E12" w:rsidP="007D0E12"/>
    <w:p w14:paraId="25D87484" w14:textId="1EF2A2C6" w:rsidR="007D0E12" w:rsidRDefault="007D0E12" w:rsidP="007D0E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D68A1B" wp14:editId="1472BEBF">
                <wp:simplePos x="0" y="0"/>
                <wp:positionH relativeFrom="margin">
                  <wp:align>right</wp:align>
                </wp:positionH>
                <wp:positionV relativeFrom="paragraph">
                  <wp:posOffset>264657</wp:posOffset>
                </wp:positionV>
                <wp:extent cx="6153785" cy="1899920"/>
                <wp:effectExtent l="0" t="0" r="1841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1900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4FBFF" w14:textId="77777777" w:rsidR="007D0E12" w:rsidRDefault="007D0E12" w:rsidP="007D0E12">
                            <w:r>
                              <w:t xml:space="preserve">1 to 3 sentence </w:t>
                            </w:r>
                            <w:proofErr w:type="gramStart"/>
                            <w:r>
                              <w:t>summary</w:t>
                            </w:r>
                            <w:proofErr w:type="gramEnd"/>
                            <w:r>
                              <w:t xml:space="preserve"> of the article: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68A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3.35pt;margin-top:20.85pt;width:484.55pt;height:149.6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">
                <v:textbox>
                  <w:txbxContent>
                    <w:p w14:paraId="5D54FBFF" w14:textId="77777777" w:rsidR="007D0E12" w:rsidRDefault="007D0E12" w:rsidP="007D0E12">
                      <w:r>
                        <w:t xml:space="preserve">1 to 3 sentence </w:t>
                      </w:r>
                      <w:proofErr w:type="gramStart"/>
                      <w:r>
                        <w:t>summary</w:t>
                      </w:r>
                      <w:proofErr w:type="gramEnd"/>
                      <w:r>
                        <w:t xml:space="preserve"> of the article: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7E0DC0" w14:textId="02D1A477" w:rsidR="007D0E12" w:rsidRDefault="007D0E12" w:rsidP="007D0E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---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AE23D8A" w14:textId="77777777" w:rsidR="007D0E12" w:rsidRDefault="007D0E12" w:rsidP="007D0E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color w:val="000000"/>
          <w:sz w:val="26"/>
          <w:szCs w:val="26"/>
        </w:rPr>
        <w:t>References</w:t>
      </w:r>
      <w:r>
        <w:rPr>
          <w:rStyle w:val="normaltextrun"/>
          <w:rFonts w:ascii="Segoe UI" w:hAnsi="Segoe UI" w:cs="Segoe UI"/>
          <w:color w:val="000000"/>
          <w:sz w:val="26"/>
          <w:szCs w:val="26"/>
        </w:rPr>
        <w:t>:</w:t>
      </w:r>
      <w:r>
        <w:rPr>
          <w:rStyle w:val="eop"/>
          <w:rFonts w:ascii="Segoe UI" w:hAnsi="Segoe UI" w:cs="Segoe UI"/>
          <w:color w:val="000000"/>
          <w:sz w:val="26"/>
          <w:szCs w:val="26"/>
        </w:rPr>
        <w:t> </w:t>
      </w:r>
    </w:p>
    <w:p w14:paraId="345FB937" w14:textId="77777777" w:rsidR="007D0E12" w:rsidRDefault="007D0E12" w:rsidP="007D0E12">
      <w:pPr>
        <w:pStyle w:val="paragraph"/>
        <w:numPr>
          <w:ilvl w:val="0"/>
          <w:numId w:val="5"/>
        </w:numPr>
        <w:spacing w:before="0" w:beforeAutospacing="0" w:after="0" w:afterAutospacing="0"/>
        <w:ind w:left="1185" w:firstLine="0"/>
        <w:textAlignment w:val="baseline"/>
        <w:rPr>
          <w:rFonts w:ascii="Segoe UI" w:hAnsi="Segoe UI" w:cs="Segoe UI"/>
          <w:color w:val="000000"/>
          <w:sz w:val="26"/>
          <w:szCs w:val="26"/>
        </w:rPr>
      </w:pPr>
      <w:hyperlink r:id="rId9" w:tgtFrame="_blank" w:history="1">
        <w:r>
          <w:rPr>
            <w:rStyle w:val="normaltextrun"/>
            <w:rFonts w:ascii="Segoe UI" w:hAnsi="Segoe UI" w:cs="Segoe UI"/>
            <w:color w:val="0563C1"/>
            <w:sz w:val="26"/>
            <w:szCs w:val="26"/>
            <w:u w:val="single"/>
          </w:rPr>
          <w:t>Applications of Quadratic Functions | Hunter College – MATH101</w:t>
        </w:r>
      </w:hyperlink>
      <w:r>
        <w:rPr>
          <w:rStyle w:val="eop"/>
          <w:rFonts w:ascii="Segoe UI" w:hAnsi="Segoe UI" w:cs="Segoe UI"/>
          <w:color w:val="000000"/>
          <w:sz w:val="26"/>
          <w:szCs w:val="26"/>
        </w:rPr>
        <w:t> </w:t>
      </w:r>
    </w:p>
    <w:p w14:paraId="575143E7" w14:textId="77777777" w:rsidR="007D0E12" w:rsidRDefault="007D0E12" w:rsidP="007D0E12">
      <w:pPr>
        <w:pStyle w:val="paragraph"/>
        <w:pBdr>
          <w:top w:val="single" w:sz="8" w:space="10" w:color="D9D9D9"/>
        </w:pBdr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Segoe UI" w:hAnsi="Segoe UI" w:cs="Segoe UI"/>
          <w:color w:val="000000"/>
          <w:sz w:val="26"/>
          <w:szCs w:val="26"/>
        </w:rPr>
        <w:t>Source(s)</w:t>
      </w:r>
      <w:r>
        <w:rPr>
          <w:rStyle w:val="eop"/>
          <w:rFonts w:ascii="Segoe UI" w:hAnsi="Segoe UI" w:cs="Segoe UI"/>
          <w:color w:val="000000"/>
          <w:sz w:val="26"/>
          <w:szCs w:val="26"/>
        </w:rPr>
        <w:t> </w:t>
      </w:r>
    </w:p>
    <w:p w14:paraId="63A6D559" w14:textId="77777777" w:rsidR="007D0E12" w:rsidRDefault="007D0E12" w:rsidP="007D0E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Segoe UI" w:hAnsi="Segoe UI" w:cs="Segoe UI"/>
          <w:color w:val="000000"/>
          <w:sz w:val="20"/>
          <w:szCs w:val="20"/>
        </w:rPr>
        <w:lastRenderedPageBreak/>
        <w:t xml:space="preserve">1. </w:t>
      </w:r>
      <w:hyperlink r:id="rId10" w:tgtFrame="_blank" w:history="1">
        <w:r>
          <w:rPr>
            <w:rStyle w:val="normaltextrun"/>
            <w:rFonts w:ascii="Segoe UI" w:hAnsi="Segoe UI" w:cs="Segoe UI"/>
            <w:color w:val="0563C1"/>
            <w:sz w:val="20"/>
            <w:szCs w:val="20"/>
            <w:u w:val="single"/>
          </w:rPr>
          <w:t>10.3 – Applications of Quadratic Functions | Hunter College – MATH101</w:t>
        </w:r>
      </w:hyperlink>
      <w:r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1253AEC5" w14:textId="77777777" w:rsidR="007D0E12" w:rsidRDefault="007D0E12" w:rsidP="007D0E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2. </w:t>
      </w:r>
      <w:hyperlink r:id="rId11" w:tgtFrame="_blank" w:history="1">
        <w:r>
          <w:rPr>
            <w:rStyle w:val="normaltextrun"/>
            <w:rFonts w:ascii="Segoe UI" w:hAnsi="Segoe UI" w:cs="Segoe UI"/>
            <w:color w:val="0563C1"/>
            <w:sz w:val="20"/>
            <w:szCs w:val="20"/>
            <w:u w:val="single"/>
          </w:rPr>
          <w:t>Solving Quadratic Equations - High School Algebra | OMC Blog</w:t>
        </w:r>
      </w:hyperlink>
      <w:r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2F648393" w14:textId="77777777" w:rsidR="007D0E12" w:rsidRDefault="007D0E12" w:rsidP="007D0E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3. </w:t>
      </w:r>
      <w:hyperlink r:id="rId12" w:tgtFrame="_blank" w:history="1">
        <w:r>
          <w:rPr>
            <w:rStyle w:val="normaltextrun"/>
            <w:rFonts w:ascii="Segoe UI" w:hAnsi="Segoe UI" w:cs="Segoe UI"/>
            <w:color w:val="0563C1"/>
            <w:sz w:val="20"/>
            <w:szCs w:val="20"/>
            <w:u w:val="single"/>
          </w:rPr>
          <w:t>14 Engaging Activities For Graphing Quadratic Functions</w:t>
        </w:r>
      </w:hyperlink>
      <w:r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3E18673C" w14:textId="77777777" w:rsidR="007D0E12" w:rsidRDefault="007D0E12" w:rsidP="007D0E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4. </w:t>
      </w:r>
      <w:hyperlink r:id="rId13" w:tgtFrame="_blank" w:history="1">
        <w:r>
          <w:rPr>
            <w:rStyle w:val="normaltextrun"/>
            <w:rFonts w:ascii="Segoe UI" w:hAnsi="Segoe UI" w:cs="Segoe UI"/>
            <w:color w:val="0563C1"/>
            <w:sz w:val="20"/>
            <w:szCs w:val="20"/>
            <w:u w:val="single"/>
          </w:rPr>
          <w:t xml:space="preserve">Activities to Teach Students to Solve a Quadratic ... - The </w:t>
        </w:r>
        <w:proofErr w:type="spellStart"/>
        <w:r>
          <w:rPr>
            <w:rStyle w:val="normaltextrun"/>
            <w:rFonts w:ascii="Segoe UI" w:hAnsi="Segoe UI" w:cs="Segoe UI"/>
            <w:color w:val="0563C1"/>
            <w:sz w:val="20"/>
            <w:szCs w:val="20"/>
            <w:u w:val="single"/>
          </w:rPr>
          <w:t>Edvocate</w:t>
        </w:r>
        <w:proofErr w:type="spellEnd"/>
      </w:hyperlink>
      <w:r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493D318D" w14:textId="77777777" w:rsidR="007D0E12" w:rsidRDefault="007D0E12" w:rsidP="007D0E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Segoe UI" w:hAnsi="Segoe UI" w:cs="Segoe UI"/>
          <w:color w:val="000000"/>
          <w:sz w:val="20"/>
          <w:szCs w:val="20"/>
        </w:rPr>
        <w:t xml:space="preserve">5. </w:t>
      </w:r>
      <w:hyperlink r:id="rId14" w:tgtFrame="_blank" w:history="1">
        <w:r>
          <w:rPr>
            <w:rStyle w:val="normaltextrun"/>
            <w:rFonts w:ascii="Segoe UI" w:hAnsi="Segoe UI" w:cs="Segoe UI"/>
            <w:color w:val="0563C1"/>
            <w:sz w:val="20"/>
            <w:szCs w:val="20"/>
            <w:u w:val="single"/>
          </w:rPr>
          <w:t>Quadratic functions &amp; equations | Algebra 1 | Math | Khan Academy</w:t>
        </w:r>
      </w:hyperlink>
      <w:r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08F79B99" w14:textId="77777777" w:rsidR="006E4EFB" w:rsidRDefault="006E4EFB"/>
    <w:sectPr w:rsidR="006E4E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A3B87" w14:textId="77777777" w:rsidR="007D0E12" w:rsidRDefault="007D0E12" w:rsidP="007D0E12">
      <w:pPr>
        <w:spacing w:after="0" w:line="240" w:lineRule="auto"/>
      </w:pPr>
      <w:r>
        <w:separator/>
      </w:r>
    </w:p>
  </w:endnote>
  <w:endnote w:type="continuationSeparator" w:id="0">
    <w:p w14:paraId="0AC7B3FA" w14:textId="77777777" w:rsidR="007D0E12" w:rsidRDefault="007D0E12" w:rsidP="007D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5752" w14:textId="77777777" w:rsidR="007D0E12" w:rsidRDefault="007D0E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A00C" w14:textId="77777777" w:rsidR="007D0E12" w:rsidRDefault="007D0E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BAC4" w14:textId="77777777" w:rsidR="007D0E12" w:rsidRDefault="007D0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5C2B9" w14:textId="77777777" w:rsidR="007D0E12" w:rsidRDefault="007D0E12" w:rsidP="007D0E12">
      <w:pPr>
        <w:spacing w:after="0" w:line="240" w:lineRule="auto"/>
      </w:pPr>
      <w:r>
        <w:separator/>
      </w:r>
    </w:p>
  </w:footnote>
  <w:footnote w:type="continuationSeparator" w:id="0">
    <w:p w14:paraId="30FB70F2" w14:textId="77777777" w:rsidR="007D0E12" w:rsidRDefault="007D0E12" w:rsidP="007D0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2DA3" w14:textId="77777777" w:rsidR="007D0E12" w:rsidRDefault="007D0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1727A" w14:textId="22EBD4E2" w:rsidR="007D0E12" w:rsidRDefault="007D0E12">
    <w:pPr>
      <w:pStyle w:val="Header"/>
    </w:pPr>
    <w:r>
      <w:t>Lit read – Quadractics</w:t>
    </w:r>
    <w:r>
      <w:tab/>
    </w:r>
    <w:r>
      <w:tab/>
      <w:t>Name _________________________________</w:t>
    </w:r>
  </w:p>
  <w:p w14:paraId="1BB92CF8" w14:textId="1C31DDE9" w:rsidR="007D0E12" w:rsidRDefault="007D0E12">
    <w:pPr>
      <w:pStyle w:val="Header"/>
    </w:pPr>
    <w:r>
      <w:tab/>
    </w:r>
    <w:r>
      <w:tab/>
      <w:t>Date _____________________ Bk __________</w:t>
    </w:r>
  </w:p>
  <w:p w14:paraId="65F5C157" w14:textId="77777777" w:rsidR="007D0E12" w:rsidRDefault="007D0E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A061" w14:textId="77777777" w:rsidR="007D0E12" w:rsidRDefault="007D0E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568B"/>
    <w:multiLevelType w:val="multilevel"/>
    <w:tmpl w:val="AAB2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54D70"/>
    <w:multiLevelType w:val="multilevel"/>
    <w:tmpl w:val="20A6C9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B234D2"/>
    <w:multiLevelType w:val="multilevel"/>
    <w:tmpl w:val="551EFB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F139F8"/>
    <w:multiLevelType w:val="multilevel"/>
    <w:tmpl w:val="4B80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A24D05"/>
    <w:multiLevelType w:val="multilevel"/>
    <w:tmpl w:val="E104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12226042">
    <w:abstractNumId w:val="3"/>
  </w:num>
  <w:num w:numId="2" w16cid:durableId="1403138344">
    <w:abstractNumId w:val="4"/>
  </w:num>
  <w:num w:numId="3" w16cid:durableId="1680040567">
    <w:abstractNumId w:val="0"/>
  </w:num>
  <w:num w:numId="4" w16cid:durableId="537012390">
    <w:abstractNumId w:val="1"/>
  </w:num>
  <w:num w:numId="5" w16cid:durableId="2025206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12"/>
    <w:rsid w:val="000C029F"/>
    <w:rsid w:val="00212175"/>
    <w:rsid w:val="00525149"/>
    <w:rsid w:val="00575535"/>
    <w:rsid w:val="005F488C"/>
    <w:rsid w:val="006E4EFB"/>
    <w:rsid w:val="007D0E12"/>
    <w:rsid w:val="00930F4D"/>
    <w:rsid w:val="00C0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9DF9DD"/>
  <w15:chartTrackingRefBased/>
  <w15:docId w15:val="{A0EDDC34-23FE-46F8-BD3E-16DBA4B7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E12"/>
  </w:style>
  <w:style w:type="paragraph" w:styleId="Footer">
    <w:name w:val="footer"/>
    <w:basedOn w:val="Normal"/>
    <w:link w:val="FooterChar"/>
    <w:uiPriority w:val="99"/>
    <w:unhideWhenUsed/>
    <w:rsid w:val="007D0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E12"/>
  </w:style>
  <w:style w:type="paragraph" w:customStyle="1" w:styleId="paragraph">
    <w:name w:val="paragraph"/>
    <w:basedOn w:val="Normal"/>
    <w:rsid w:val="007D0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7D0E12"/>
  </w:style>
  <w:style w:type="character" w:customStyle="1" w:styleId="eop">
    <w:name w:val="eop"/>
    <w:basedOn w:val="DefaultParagraphFont"/>
    <w:rsid w:val="007D0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3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s.lumenlearning.com/cuny-hunter-collegealgebra/chapter/applications-of-quadratic-functions/" TargetMode="External"/><Relationship Id="rId13" Type="http://schemas.openxmlformats.org/officeDocument/2006/relationships/hyperlink" Target="https://www.theedadvocate.org/activities-to-teach-students-to-solve-a-quadratic-equation-using-the-quadratic-formula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ourses.lumenlearning.com/cuny-hunter-collegealgebra/chapter/applications-of-quadratic-functions/" TargetMode="External"/><Relationship Id="rId12" Type="http://schemas.openxmlformats.org/officeDocument/2006/relationships/hyperlink" Target="https://www.teachingexpertise.com/classroom-ideas/graphing-quadratic-functions-activity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linemathcenter.com/blog/math/high-school-algebra-quadratic-equations-and-how-we-solve-the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courses.lumenlearning.com/cuny-hunter-collegealgebra/chapter/applications-of-quadratic-functions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courses.lumenlearning.com/cuny-hunter-collegealgebra/chapter/applications-of-quadratic-functions/" TargetMode="External"/><Relationship Id="rId14" Type="http://schemas.openxmlformats.org/officeDocument/2006/relationships/hyperlink" Target="https://www.khanacademy.org/math/algebra/x2f8bb11595b61c86:quadratic-functions-equation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Johnson Cole</dc:creator>
  <cp:keywords/>
  <dc:description/>
  <cp:lastModifiedBy>Lyn L. Johnson Cole</cp:lastModifiedBy>
  <cp:revision>1</cp:revision>
  <cp:lastPrinted>2024-03-08T13:46:00Z</cp:lastPrinted>
  <dcterms:created xsi:type="dcterms:W3CDTF">2024-03-08T13:38:00Z</dcterms:created>
  <dcterms:modified xsi:type="dcterms:W3CDTF">2024-03-08T13:47:00Z</dcterms:modified>
</cp:coreProperties>
</file>