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8D" w:rsidRDefault="00CA743A" w:rsidP="00CA743A">
      <w:r>
        <w:t>Please read the following instructions completely before starting!</w:t>
      </w:r>
    </w:p>
    <w:p w:rsidR="00CA743A" w:rsidRDefault="00CA743A" w:rsidP="00CA743A">
      <w:r>
        <w:t>Many of you play video games outside of class, but do you play video games made using the program Scratch?</w:t>
      </w:r>
    </w:p>
    <w:p w:rsidR="00CA743A" w:rsidRDefault="00CA743A" w:rsidP="00CA743A">
      <w:r>
        <w:t>Today is your day to play Scratch video games which can be designed by students just like you!</w:t>
      </w:r>
    </w:p>
    <w:p w:rsidR="00F86D6F" w:rsidRDefault="00F86D6F" w:rsidP="00CA743A"/>
    <w:p w:rsidR="00CA743A" w:rsidRDefault="00CA743A" w:rsidP="00CA743A">
      <w:r>
        <w:t>Please go to Scratch and login, then Explore:</w:t>
      </w:r>
    </w:p>
    <w:p w:rsidR="00CA743A" w:rsidRDefault="00CA743A" w:rsidP="00CA74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2BFAC" wp14:editId="411FFC5B">
                <wp:simplePos x="0" y="0"/>
                <wp:positionH relativeFrom="column">
                  <wp:posOffset>1323833</wp:posOffset>
                </wp:positionH>
                <wp:positionV relativeFrom="paragraph">
                  <wp:posOffset>591773</wp:posOffset>
                </wp:positionV>
                <wp:extent cx="627797" cy="443552"/>
                <wp:effectExtent l="38100" t="38100" r="39370" b="330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97" cy="443552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F12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4.25pt;margin-top:46.6pt;width:49.45pt;height:34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556E" wp14:editId="15AC3BD3">
                <wp:simplePos x="0" y="0"/>
                <wp:positionH relativeFrom="column">
                  <wp:posOffset>259307</wp:posOffset>
                </wp:positionH>
                <wp:positionV relativeFrom="paragraph">
                  <wp:posOffset>577746</wp:posOffset>
                </wp:positionV>
                <wp:extent cx="627797" cy="443552"/>
                <wp:effectExtent l="38100" t="38100" r="39370" b="330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97" cy="44355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F2408" id="Straight Arrow Connector 2" o:spid="_x0000_s1026" type="#_x0000_t32" style="position:absolute;margin-left:20.4pt;margin-top:45.5pt;width:49.45pt;height:34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32DCD" wp14:editId="2AC92DD7">
            <wp:extent cx="5943600" cy="328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3A" w:rsidRDefault="00CA743A" w:rsidP="00CA743A">
      <w:r>
        <w:rPr>
          <w:noProof/>
        </w:rPr>
        <w:drawing>
          <wp:anchor distT="0" distB="0" distL="114300" distR="114300" simplePos="0" relativeHeight="251662336" behindDoc="1" locked="0" layoutInCell="1" allowOverlap="1" wp14:anchorId="67DEFD6F" wp14:editId="70AD71E6">
            <wp:simplePos x="0" y="0"/>
            <wp:positionH relativeFrom="column">
              <wp:posOffset>542290</wp:posOffset>
            </wp:positionH>
            <wp:positionV relativeFrom="paragraph">
              <wp:posOffset>372745</wp:posOffset>
            </wp:positionV>
            <wp:extent cx="2581275" cy="496570"/>
            <wp:effectExtent l="0" t="0" r="9525" b="0"/>
            <wp:wrapTight wrapText="bothSides">
              <wp:wrapPolygon edited="0">
                <wp:start x="0" y="0"/>
                <wp:lineTo x="0" y="20716"/>
                <wp:lineTo x="21520" y="20716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Once you select Explore, you will see many games.  You can scroll through the various games or even search </w:t>
      </w:r>
      <w:r w:rsidR="00F86D6F">
        <w:t xml:space="preserve">using </w:t>
      </w:r>
      <w:r>
        <w:t xml:space="preserve">Search </w:t>
      </w:r>
      <w:r w:rsidR="00F86D6F">
        <w:t xml:space="preserve">which </w:t>
      </w:r>
      <w:r>
        <w:t>can be found on the top of the website.</w:t>
      </w:r>
    </w:p>
    <w:p w:rsidR="00CA743A" w:rsidRDefault="00CA743A" w:rsidP="00CA743A"/>
    <w:p w:rsidR="00F86D6F" w:rsidRDefault="00F86D6F" w:rsidP="00CA743A"/>
    <w:p w:rsidR="00CA743A" w:rsidRDefault="00CA743A" w:rsidP="00CA743A">
      <w:r>
        <w:t xml:space="preserve">Today you play </w:t>
      </w:r>
      <w:r w:rsidRPr="00F86D6F">
        <w:rPr>
          <w:u w:val="single"/>
        </w:rPr>
        <w:t xml:space="preserve">a minimum of </w:t>
      </w:r>
      <w:r w:rsidRPr="00F86D6F">
        <w:rPr>
          <w:color w:val="FF0000"/>
          <w:u w:val="single"/>
        </w:rPr>
        <w:t>6</w:t>
      </w:r>
      <w:r>
        <w:t xml:space="preserve"> </w:t>
      </w:r>
      <w:r w:rsidR="00F86D6F">
        <w:t>games (you can do more)</w:t>
      </w:r>
      <w:r>
        <w:t>!</w:t>
      </w:r>
    </w:p>
    <w:p w:rsidR="00CA743A" w:rsidRDefault="00CA743A" w:rsidP="00CA743A"/>
    <w:p w:rsidR="00CA743A" w:rsidRDefault="00CA743A" w:rsidP="00CA743A">
      <w:r>
        <w:t>Please write on the paper, which you will turn in</w:t>
      </w:r>
      <w:r w:rsidR="00F86D6F">
        <w:t>,</w:t>
      </w:r>
      <w:r>
        <w:t xml:space="preserve"> the following for each game:</w:t>
      </w:r>
    </w:p>
    <w:p w:rsidR="00CA743A" w:rsidRPr="00CA743A" w:rsidRDefault="00CA743A" w:rsidP="00CA743A">
      <w:pPr>
        <w:rPr>
          <w:color w:val="1F4E79" w:themeColor="accent1" w:themeShade="80"/>
        </w:rPr>
      </w:pPr>
      <w:r w:rsidRPr="00CA743A">
        <w:rPr>
          <w:color w:val="1F4E79" w:themeColor="accent1" w:themeShade="80"/>
        </w:rPr>
        <w:t>Name of the game:</w:t>
      </w:r>
    </w:p>
    <w:p w:rsidR="00CA743A" w:rsidRPr="00CA743A" w:rsidRDefault="00CA743A" w:rsidP="00CA743A">
      <w:pPr>
        <w:rPr>
          <w:color w:val="1F4E79" w:themeColor="accent1" w:themeShade="80"/>
        </w:rPr>
      </w:pPr>
      <w:r w:rsidRPr="00CA743A">
        <w:rPr>
          <w:color w:val="1F4E79" w:themeColor="accent1" w:themeShade="80"/>
        </w:rPr>
        <w:t>How do you win:</w:t>
      </w:r>
    </w:p>
    <w:p w:rsidR="00CA743A" w:rsidRPr="00CA743A" w:rsidRDefault="00CA743A" w:rsidP="00CA743A">
      <w:pPr>
        <w:rPr>
          <w:color w:val="1F4E79" w:themeColor="accent1" w:themeShade="80"/>
        </w:rPr>
      </w:pPr>
      <w:r w:rsidRPr="00CA743A">
        <w:rPr>
          <w:color w:val="1F4E79" w:themeColor="accent1" w:themeShade="80"/>
        </w:rPr>
        <w:t>One improvement you would suggest:</w:t>
      </w:r>
    </w:p>
    <w:p w:rsidR="00CA743A" w:rsidRPr="00CA743A" w:rsidRDefault="00CA743A" w:rsidP="00CA743A">
      <w:pPr>
        <w:rPr>
          <w:color w:val="1F4E79" w:themeColor="accent1" w:themeShade="80"/>
        </w:rPr>
      </w:pPr>
      <w:r w:rsidRPr="00CA743A">
        <w:rPr>
          <w:color w:val="1F4E79" w:themeColor="accent1" w:themeShade="80"/>
        </w:rPr>
        <w:t>Interpret one block of code:</w:t>
      </w:r>
    </w:p>
    <w:p w:rsidR="00CA743A" w:rsidRDefault="00CA743A" w:rsidP="00CA743A"/>
    <w:p w:rsidR="00CA743A" w:rsidRDefault="00CA743A" w:rsidP="00CA743A">
      <w:r w:rsidRPr="00F86D6F">
        <w:rPr>
          <w:u w:val="single"/>
        </w:rPr>
        <w:t xml:space="preserve">Note on the last topic: </w:t>
      </w:r>
      <w:r w:rsidRPr="00F86D6F">
        <w:rPr>
          <w:u w:val="single"/>
        </w:rPr>
        <w:t>Interpret one block of code</w:t>
      </w:r>
      <w:r>
        <w:t>, you will use the ‘See inside’ feature of Scratch.</w:t>
      </w:r>
    </w:p>
    <w:p w:rsidR="00F86D6F" w:rsidRDefault="00F86D6F" w:rsidP="00CA743A"/>
    <w:p w:rsidR="00CA743A" w:rsidRDefault="00CA743A" w:rsidP="00CA74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56009" wp14:editId="44F201E0">
                <wp:simplePos x="0" y="0"/>
                <wp:positionH relativeFrom="column">
                  <wp:posOffset>4524232</wp:posOffset>
                </wp:positionH>
                <wp:positionV relativeFrom="paragraph">
                  <wp:posOffset>621608</wp:posOffset>
                </wp:positionV>
                <wp:extent cx="627797" cy="443552"/>
                <wp:effectExtent l="38100" t="38100" r="39370" b="330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97" cy="443552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C3ADF" id="Straight Arrow Connector 6" o:spid="_x0000_s1026" type="#_x0000_t32" style="position:absolute;margin-left:356.25pt;margin-top:48.95pt;width:49.45pt;height:34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CA44C7" wp14:editId="49D1C21B">
            <wp:extent cx="5943600" cy="975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6F" w:rsidRDefault="00F86D6F" w:rsidP="00CA743A"/>
    <w:p w:rsidR="00CA743A" w:rsidRDefault="00CA743A" w:rsidP="00CA743A">
      <w:r>
        <w:t>I used the game “The Escape” and the block of code I want to interpret is the following:</w:t>
      </w:r>
    </w:p>
    <w:p w:rsidR="00CA743A" w:rsidRDefault="00CA743A" w:rsidP="00CA743A">
      <w:r>
        <w:rPr>
          <w:noProof/>
        </w:rPr>
        <w:drawing>
          <wp:inline distT="0" distB="0" distL="0" distR="0" wp14:anchorId="6CA4ADB0" wp14:editId="4F9C0663">
            <wp:extent cx="1494430" cy="24508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7146" cy="24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3A" w:rsidRDefault="00CA743A" w:rsidP="00CA743A">
      <w:r>
        <w:t xml:space="preserve">For the </w:t>
      </w:r>
      <w:r w:rsidR="008E4F17">
        <w:t>‘</w:t>
      </w:r>
      <w:r w:rsidR="008E4F17">
        <w:t>Interpret one block of code</w:t>
      </w:r>
      <w:r w:rsidR="008E4F17">
        <w:t>’ I might put the following:</w:t>
      </w:r>
    </w:p>
    <w:p w:rsidR="008E4F17" w:rsidRDefault="008E4F17" w:rsidP="00CA743A">
      <w:r>
        <w:t>The Sprite changes to costume 7, this repeats until broadcast 18, then the Sprite moves to (-244, -55), and in 1 second glides to the location (-100, -55).</w:t>
      </w:r>
    </w:p>
    <w:p w:rsidR="008E4F17" w:rsidRDefault="008E4F17" w:rsidP="00CA743A"/>
    <w:p w:rsidR="008E4F17" w:rsidRDefault="008E4F17" w:rsidP="00CA743A">
      <w:r>
        <w:t>Please have fun with your minimum of 6 games and interpreting the code!</w:t>
      </w:r>
      <w:r w:rsidR="00FD7EFD">
        <w:t xml:space="preserve">  Please don’t forget to turn your work in!</w:t>
      </w:r>
      <w:bookmarkStart w:id="0" w:name="_GoBack"/>
      <w:bookmarkEnd w:id="0"/>
    </w:p>
    <w:p w:rsidR="00CA743A" w:rsidRDefault="00CA743A" w:rsidP="00CA743A"/>
    <w:sectPr w:rsidR="00CA74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B2" w:rsidRDefault="009D03B2" w:rsidP="00CA743A">
      <w:pPr>
        <w:spacing w:after="0" w:line="240" w:lineRule="auto"/>
      </w:pPr>
      <w:r>
        <w:separator/>
      </w:r>
    </w:p>
  </w:endnote>
  <w:endnote w:type="continuationSeparator" w:id="0">
    <w:p w:rsidR="009D03B2" w:rsidRDefault="009D03B2" w:rsidP="00CA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B2" w:rsidRDefault="009D03B2" w:rsidP="00CA743A">
      <w:pPr>
        <w:spacing w:after="0" w:line="240" w:lineRule="auto"/>
      </w:pPr>
      <w:r>
        <w:separator/>
      </w:r>
    </w:p>
  </w:footnote>
  <w:footnote w:type="continuationSeparator" w:id="0">
    <w:p w:rsidR="009D03B2" w:rsidRDefault="009D03B2" w:rsidP="00CA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3A" w:rsidRDefault="00CA743A" w:rsidP="00CA743A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CA743A" w:rsidRDefault="00CA743A" w:rsidP="00CA743A">
    <w:pPr>
      <w:pStyle w:val="Header"/>
    </w:pPr>
    <w:r>
      <w:t>Scratch – Explore scratch games made by others</w:t>
    </w:r>
    <w:r>
      <w:t xml:space="preserve"> ____________________________________________________________________________________</w:t>
    </w:r>
  </w:p>
  <w:p w:rsidR="00CA743A" w:rsidRDefault="00CA7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A"/>
    <w:rsid w:val="00120B8D"/>
    <w:rsid w:val="008E4F17"/>
    <w:rsid w:val="009D03B2"/>
    <w:rsid w:val="00CA743A"/>
    <w:rsid w:val="00F86D6F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4550"/>
  <w15:chartTrackingRefBased/>
  <w15:docId w15:val="{7C767B52-6244-4AFD-8728-0A0AB6F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3A"/>
  </w:style>
  <w:style w:type="paragraph" w:styleId="Footer">
    <w:name w:val="footer"/>
    <w:basedOn w:val="Normal"/>
    <w:link w:val="FooterChar"/>
    <w:uiPriority w:val="99"/>
    <w:unhideWhenUsed/>
    <w:rsid w:val="00CA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2020-01-21T16:23:00Z</dcterms:created>
  <dcterms:modified xsi:type="dcterms:W3CDTF">2020-01-21T16:45:00Z</dcterms:modified>
</cp:coreProperties>
</file>